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B5" w:rsidRDefault="00B53AB5">
      <w:pPr>
        <w:spacing w:after="0"/>
        <w:ind w:left="-1440" w:right="10466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32E2452C" wp14:editId="2D8483E0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78B5" w:rsidRDefault="00B53AB5">
      <w:pPr>
        <w:spacing w:after="0"/>
        <w:ind w:left="-453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4FC3E883" wp14:editId="29BBD603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78B5" w:rsidRDefault="002178B5">
      <w:pPr>
        <w:spacing w:after="0"/>
        <w:ind w:left="-453"/>
        <w:rPr>
          <w:rFonts w:ascii="Arial" w:eastAsia="Arial" w:hAnsi="Arial" w:cs="Arial"/>
        </w:rPr>
      </w:pPr>
    </w:p>
    <w:p w:rsidR="002178B5" w:rsidRDefault="00B53AB5">
      <w:pPr>
        <w:spacing w:after="0" w:line="240" w:lineRule="auto"/>
        <w:ind w:right="223" w:hanging="450"/>
        <w:rPr>
          <w:rFonts w:ascii="Arial" w:hAnsi="Arial" w:cs="Arial"/>
          <w:b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要求領取其他獎勵</w:t>
      </w:r>
    </w:p>
    <w:p w:rsidR="002178B5" w:rsidRDefault="00B53AB5">
      <w:pPr>
        <w:spacing w:after="0"/>
        <w:ind w:left="-453"/>
        <w:rPr>
          <w:rFonts w:ascii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 w:hint="eastAsia"/>
          <w:b/>
          <w:i/>
          <w:color w:val="44546A"/>
          <w:sz w:val="24"/>
        </w:rPr>
        <w:t>（金蓮花計劃合作夥伴的產品和服務）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需要領取獎勵會員資訊</w:t>
      </w:r>
    </w:p>
    <w:p w:rsidR="002178B5" w:rsidRDefault="002178B5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36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會員姓名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金蓮花卡號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電子郵件</w:t>
      </w:r>
      <w:r>
        <w:rPr>
          <w:rFonts w:ascii="Arial" w:hAnsi="Arial" w:hint="eastAsia"/>
          <w:color w:val="44546A"/>
          <w:sz w:val="20"/>
        </w:rPr>
        <w:t xml:space="preserve">: </w:t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>電話號碼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申請領取獎勵於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hint="eastAsia"/>
          <w:i/>
          <w:color w:val="FF0000"/>
          <w:sz w:val="20"/>
        </w:rPr>
        <w:t>備註</w:t>
      </w:r>
      <w:r>
        <w:rPr>
          <w:rFonts w:ascii="Arial" w:hAnsi="Arial" w:hint="eastAsia"/>
          <w:i/>
          <w:color w:val="FF0000"/>
          <w:sz w:val="20"/>
        </w:rPr>
        <w:t xml:space="preserve">: </w:t>
      </w:r>
      <w:r>
        <w:rPr>
          <w:rFonts w:ascii="Arial" w:hAnsi="Arial" w:hint="eastAsia"/>
          <w:i/>
          <w:color w:val="FF0000"/>
          <w:sz w:val="20"/>
        </w:rPr>
        <w:t>電子郵件地址和電話號碼為必填訊息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2178B5" w:rsidRDefault="00723E81">
      <w:pPr>
        <w:spacing w:after="0" w:line="360" w:lineRule="auto"/>
        <w:ind w:hanging="426"/>
        <w:rPr>
          <w:rFonts w:ascii="Arial" w:hAnsi="Arial" w:cs="Arial"/>
          <w:b/>
          <w:color w:val="44546A"/>
          <w:sz w:val="24"/>
          <w:szCs w:val="24"/>
        </w:rPr>
      </w:pPr>
      <w:sdt>
        <w:sdtPr>
          <w:tag w:val="goog_rdk_0"/>
          <w:id w:val="1208675746"/>
        </w:sdtPr>
        <w:sdtEndPr/>
        <w:sdtContent>
          <w:r>
            <w:rPr>
              <w:rFonts w:hint="eastAsia"/>
            </w:rPr>
            <w:t>☐</w:t>
          </w:r>
        </w:sdtContent>
      </w:sdt>
      <w:r>
        <w:rPr>
          <w:rFonts w:hint="eastAsia"/>
        </w:rPr>
        <w:t>要求領取</w:t>
      </w:r>
      <w:r>
        <w:rPr>
          <w:rFonts w:hint="eastAsia"/>
        </w:rPr>
        <w:t xml:space="preserve"> MobiFone </w:t>
      </w:r>
      <w:r>
        <w:rPr>
          <w:rFonts w:hint="eastAsia"/>
        </w:rPr>
        <w:t>獎勵</w:t>
      </w:r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914"/>
      </w:tblGrid>
      <w:tr w:rsidR="002178B5">
        <w:tc>
          <w:tcPr>
            <w:tcW w:w="4962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領取獎勵的費用套餐</w:t>
            </w:r>
          </w:p>
          <w:p w:rsidR="002178B5" w:rsidRDefault="00B53AB5">
            <w:pPr>
              <w:spacing w:before="60" w:after="60" w:line="259" w:lineRule="auto"/>
              <w:jc w:val="center"/>
              <w:rPr>
                <w:rFonts w:ascii="Arial" w:hAnsi="Arial" w:cs="Arial"/>
                <w:i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i/>
                <w:color w:val="44546A"/>
                <w:sz w:val="20"/>
              </w:rPr>
              <w:t>(200,000 VND; 500,000 VND; 1,000,000 VND)</w:t>
            </w:r>
          </w:p>
        </w:tc>
        <w:tc>
          <w:tcPr>
            <w:tcW w:w="4914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MobiFone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電話號碼</w:t>
            </w:r>
          </w:p>
        </w:tc>
      </w:tr>
      <w:tr w:rsidR="002178B5">
        <w:trPr>
          <w:trHeight w:val="110"/>
        </w:trPr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  <w:tr w:rsidR="002178B5"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</w:tbl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2178B5" w:rsidRDefault="00B53AB5">
      <w:pPr>
        <w:spacing w:after="0" w:line="360" w:lineRule="auto"/>
        <w:ind w:right="1080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在越航售票處及分公司領取獎品時需出示的文件：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領取獎勵申請表</w:t>
      </w:r>
      <w:r>
        <w:rPr>
          <w:rFonts w:ascii="Arial" w:hAnsi="Arial" w:hint="eastAsia"/>
          <w:color w:val="44546A"/>
          <w:sz w:val="20"/>
        </w:rPr>
        <w:t>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會員身分證或護照（正本）及獎勵使用人的個人證件資料；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金莲花會員卡；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授權書</w:t>
      </w:r>
      <w:r>
        <w:rPr>
          <w:rFonts w:ascii="Arial" w:hAnsi="Arial" w:hint="eastAsia"/>
          <w:color w:val="44546A"/>
          <w:sz w:val="20"/>
        </w:rPr>
        <w:t>(</w:t>
      </w:r>
      <w:r>
        <w:rPr>
          <w:rFonts w:ascii="Arial" w:hAnsi="Arial" w:hint="eastAsia"/>
          <w:color w:val="44546A"/>
          <w:sz w:val="20"/>
        </w:rPr>
        <w:t>若會員沒有直接領取獎勵時</w:t>
      </w:r>
      <w:r>
        <w:rPr>
          <w:rFonts w:ascii="Arial" w:hAnsi="Arial" w:hint="eastAsia"/>
          <w:color w:val="44546A"/>
          <w:sz w:val="20"/>
        </w:rPr>
        <w:t>)</w:t>
      </w:r>
      <w:r>
        <w:rPr>
          <w:rFonts w:ascii="Arial" w:hAnsi="Arial" w:hint="eastAsia"/>
          <w:color w:val="44546A"/>
          <w:sz w:val="20"/>
        </w:rPr>
        <w:t>。</w:t>
      </w:r>
    </w:p>
    <w:p w:rsidR="002178B5" w:rsidRDefault="002178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eastAsia="Arial" w:hAnsi="Arial" w:cs="Arial"/>
          <w:b/>
          <w:color w:val="44546A"/>
          <w:sz w:val="20"/>
          <w:szCs w:val="20"/>
          <w:u w:val="single"/>
        </w:rPr>
      </w:pPr>
    </w:p>
    <w:p w:rsidR="002178B5" w:rsidRDefault="00B53A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  <w:u w:val="single"/>
        </w:rPr>
        <w:t>備註：</w:t>
      </w:r>
      <w:r>
        <w:rPr>
          <w:rFonts w:ascii="Arial" w:hAnsi="Arial" w:hint="eastAsia"/>
          <w:color w:val="44546A"/>
          <w:sz w:val="20"/>
        </w:rPr>
        <w:t xml:space="preserve"> 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會員兌換獎勵前需先註冊成為金蓮花與</w:t>
      </w:r>
      <w:r>
        <w:rPr>
          <w:rFonts w:ascii="Arial" w:hAnsi="Arial" w:hint="eastAsia"/>
          <w:color w:val="44546A"/>
          <w:sz w:val="20"/>
        </w:rPr>
        <w:t>Mobifone</w:t>
      </w:r>
      <w:r>
        <w:rPr>
          <w:rFonts w:ascii="Arial" w:hAnsi="Arial" w:hint="eastAsia"/>
          <w:color w:val="44546A"/>
          <w:sz w:val="20"/>
        </w:rPr>
        <w:t>長期連結的附屬會員。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 xml:space="preserve">MobiFone </w:t>
      </w:r>
      <w:r>
        <w:rPr>
          <w:rFonts w:ascii="Arial" w:hAnsi="Arial" w:hint="eastAsia"/>
          <w:color w:val="44546A"/>
          <w:sz w:val="20"/>
        </w:rPr>
        <w:t>扣除服務費的獎勵適用於會員本身預付費和後付費的門號。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獎勵請求無法取消，費用將從下個月扣除。</w:t>
      </w:r>
    </w:p>
    <w:p w:rsidR="002178B5" w:rsidRDefault="002178B5">
      <w:pPr>
        <w:ind w:left="-450" w:right="1080"/>
        <w:rPr>
          <w:rFonts w:ascii="Quattrocento Sans" w:eastAsia="Quattrocento Sans" w:hAnsi="Quattrocento Sans" w:cs="Quattrocento Sans"/>
          <w:color w:val="44546A"/>
          <w:sz w:val="20"/>
          <w:szCs w:val="20"/>
        </w:rPr>
      </w:pPr>
    </w:p>
    <w:p w:rsidR="002178B5" w:rsidRDefault="00723E81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1"/>
          <w:id w:val="-1171873270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我同意金蓮花的條款和越南航空的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私隱保護政策</w:t>
        </w:r>
      </w:hyperlink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。</w:t>
      </w:r>
    </w:p>
    <w:p w:rsidR="002178B5" w:rsidRDefault="00B53AB5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日期</w:t>
      </w:r>
      <w:r>
        <w:rPr>
          <w:rFonts w:ascii="Arial" w:hAnsi="Arial" w:hint="eastAsia"/>
          <w:i/>
          <w:color w:val="44546A"/>
          <w:sz w:val="20"/>
        </w:rPr>
        <w:t>::      /        /</w:t>
      </w:r>
    </w:p>
    <w:p w:rsidR="002178B5" w:rsidRPr="004A5C62" w:rsidRDefault="00B53AB5" w:rsidP="004A5C62">
      <w:pPr>
        <w:ind w:left="-450" w:right="1080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會員簽名</w:t>
      </w:r>
    </w:p>
    <w:sectPr w:rsidR="002178B5" w:rsidRPr="004A5C62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81" w:rsidRDefault="00723E81">
      <w:pPr>
        <w:spacing w:after="0" w:line="240" w:lineRule="auto"/>
      </w:pPr>
      <w:r>
        <w:separator/>
      </w:r>
    </w:p>
  </w:endnote>
  <w:endnote w:type="continuationSeparator" w:id="0">
    <w:p w:rsidR="00723E81" w:rsidRDefault="0072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Times New Roman"/>
    <w:panose1 w:val="0201060100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attrocento San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B5" w:rsidRDefault="002178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0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2178B5">
      <w:trPr>
        <w:trHeight w:val="2070"/>
      </w:trPr>
      <w:tc>
        <w:tcPr>
          <w:tcW w:w="4590" w:type="dxa"/>
        </w:tcPr>
        <w:p w:rsidR="002178B5" w:rsidRDefault="00217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2178B5" w:rsidRDefault="00B53AB5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B223017" wp14:editId="299BA6B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B223017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j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 xml:space="preserve">Lotusmiles - </w:t>
          </w:r>
          <w:r>
            <w:rPr>
              <w:rFonts w:ascii="Arial" w:hAnsi="Arial" w:hint="eastAsia"/>
              <w:b/>
              <w:sz w:val="18"/>
            </w:rPr>
            <w:t>越南航空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電話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>1900 1800  (</w:t>
          </w:r>
          <w:r>
            <w:rPr>
              <w:rFonts w:ascii="Arial" w:hAnsi="Arial" w:hint="eastAsia"/>
              <w:sz w:val="18"/>
            </w:rPr>
            <w:t>越南國內撥打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從國外撥打越南</w:t>
          </w:r>
          <w:r>
            <w:rPr>
              <w:rFonts w:ascii="Arial" w:hAnsi="Arial" w:hint="eastAsia"/>
              <w:sz w:val="18"/>
            </w:rPr>
            <w:t>)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電子郵件</w:t>
          </w:r>
          <w:r>
            <w:rPr>
              <w:rFonts w:ascii="Arial" w:hAnsi="Arial" w:hint="eastAsia"/>
              <w:b/>
              <w:sz w:val="18"/>
            </w:rPr>
            <w:t>:</w:t>
          </w:r>
        </w:p>
        <w:p w:rsidR="002178B5" w:rsidRDefault="00B53AB5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百萬里程會員、白金卡和金卡會員</w:t>
          </w:r>
        </w:p>
        <w:p w:rsidR="002178B5" w:rsidRDefault="00723E81">
          <w:pPr>
            <w:rPr>
              <w:rFonts w:ascii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2178B5" w:rsidRDefault="002178B5">
          <w:pPr>
            <w:rPr>
              <w:rFonts w:ascii="Arial" w:eastAsia="Arial" w:hAnsi="Arial" w:cs="Arial"/>
              <w:sz w:val="18"/>
              <w:szCs w:val="18"/>
            </w:rPr>
          </w:pPr>
        </w:p>
        <w:p w:rsidR="002178B5" w:rsidRDefault="00B53AB5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鈦金會員、銀卡會員及註冊會員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2178B5" w:rsidRDefault="00723E81">
          <w:pPr>
            <w:rPr>
              <w:rFonts w:ascii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lotusmiles@vietnamairlines.com</w:t>
            </w:r>
          </w:hyperlink>
        </w:p>
      </w:tc>
    </w:tr>
  </w:tbl>
  <w:p w:rsidR="002178B5" w:rsidRDefault="002178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81" w:rsidRDefault="00723E81">
      <w:pPr>
        <w:spacing w:after="0" w:line="240" w:lineRule="auto"/>
      </w:pPr>
      <w:r>
        <w:separator/>
      </w:r>
    </w:p>
  </w:footnote>
  <w:footnote w:type="continuationSeparator" w:id="0">
    <w:p w:rsidR="00723E81" w:rsidRDefault="00723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028E"/>
    <w:multiLevelType w:val="multilevel"/>
    <w:tmpl w:val="4B686984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B5"/>
    <w:rsid w:val="002178B5"/>
    <w:rsid w:val="004A5C62"/>
    <w:rsid w:val="004B19F7"/>
    <w:rsid w:val="00566B24"/>
    <w:rsid w:val="00723E81"/>
    <w:rsid w:val="00875DDA"/>
    <w:rsid w:val="00B53AB5"/>
    <w:rsid w:val="00C66436"/>
    <w:rsid w:val="00F6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4D1C"/>
  <w15:docId w15:val="{356BD024-C6F4-4832-9ABA-32DA8364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Calibr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PMingLiU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PMingLiU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PMingLiU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PMingLiU"/>
        <a:cs typeface=""/>
      </a:majorFont>
      <a:minorFont>
        <a:latin typeface="Calibri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LnsKxRtjRxoyCSYjlkELF8C1g==">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2023-09-29T09:28:00Z</dcterms:created>
  <dcterms:modified xsi:type="dcterms:W3CDTF">2023-09-29T09:28:00Z</dcterms:modified>
</cp:coreProperties>
</file>